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BD37D4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ZPTP/7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BD37D4" w:rsidRPr="00F136D7" w:rsidRDefault="00BD37D4" w:rsidP="00BD37D4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 xml:space="preserve">nie </w:t>
      </w:r>
      <w:r>
        <w:rPr>
          <w:rFonts w:ascii="Arial Narrow" w:hAnsi="Arial Narrow" w:cs="Arial"/>
          <w:b/>
          <w:sz w:val="24"/>
          <w:szCs w:val="24"/>
        </w:rPr>
        <w:t>wskazano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BD37D4" w:rsidRPr="00F136D7" w:rsidRDefault="00BD37D4" w:rsidP="00BD37D4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BD37D4" w:rsidRPr="00F136D7" w:rsidRDefault="00BD37D4" w:rsidP="00BD37D4">
      <w:pPr>
        <w:pStyle w:val="Akapitzlist"/>
        <w:rPr>
          <w:rFonts w:ascii="Arial Narrow" w:hAnsi="Arial Narrow" w:cs="Arial"/>
          <w:sz w:val="24"/>
          <w:szCs w:val="24"/>
        </w:rPr>
      </w:pPr>
    </w:p>
    <w:p w:rsidR="00BD37D4" w:rsidRPr="00F136D7" w:rsidRDefault="00BD37D4" w:rsidP="00BD37D4">
      <w:pPr>
        <w:pStyle w:val="Akapitzlist"/>
        <w:rPr>
          <w:rFonts w:ascii="Arial Narrow" w:hAnsi="Arial Narrow" w:cs="Arial"/>
          <w:sz w:val="24"/>
          <w:szCs w:val="24"/>
        </w:rPr>
      </w:pPr>
    </w:p>
    <w:p w:rsidR="00BD37D4" w:rsidRPr="00F136D7" w:rsidRDefault="00BD37D4" w:rsidP="00BD37D4">
      <w:pPr>
        <w:pStyle w:val="Akapitzlist"/>
        <w:rPr>
          <w:rFonts w:ascii="Arial Narrow" w:hAnsi="Arial Narrow" w:cs="Arial"/>
          <w:sz w:val="24"/>
          <w:szCs w:val="24"/>
        </w:rPr>
      </w:pPr>
    </w:p>
    <w:p w:rsidR="00BD37D4" w:rsidRPr="005C0949" w:rsidRDefault="00BD37D4" w:rsidP="00BD37D4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 spełnił w wystarczającym stopniu wymagania stawiane</w:t>
      </w:r>
      <w:r w:rsidRPr="005C0949">
        <w:rPr>
          <w:rFonts w:ascii="Arial Narrow" w:hAnsi="Arial Narrow"/>
        </w:rPr>
        <w:t xml:space="preserve"> kandydatom podczas rekrutacji na ww. stanowisko w Zarządzie Praskich Terenów Publicznych w Dzieln</w:t>
      </w:r>
      <w:r>
        <w:rPr>
          <w:rFonts w:ascii="Arial Narrow" w:hAnsi="Arial Narrow"/>
        </w:rPr>
        <w:t>icy Praga-Północ m.st. Warszawy, jednak nie przyjął zaproponowanych warunków pracy.</w:t>
      </w: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8A34AF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364842"/>
    <w:rsid w:val="00484B0B"/>
    <w:rsid w:val="004A6A7C"/>
    <w:rsid w:val="006124A7"/>
    <w:rsid w:val="008A34AF"/>
    <w:rsid w:val="00BD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3</cp:revision>
  <cp:lastPrinted>2023-02-15T13:38:00Z</cp:lastPrinted>
  <dcterms:created xsi:type="dcterms:W3CDTF">2023-03-30T07:03:00Z</dcterms:created>
  <dcterms:modified xsi:type="dcterms:W3CDTF">2023-03-30T08:42:00Z</dcterms:modified>
</cp:coreProperties>
</file>